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Pr="000E374F" w:rsidRDefault="006379E8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E5A">
        <w:rPr>
          <w:rFonts w:ascii="Arial" w:hAnsi="Arial" w:cs="Arial"/>
          <w:b/>
          <w:color w:val="E89F09"/>
          <w:sz w:val="28"/>
          <w:szCs w:val="28"/>
        </w:rPr>
        <w:t>Мужская диета на поддержание веса с 3-х разовым питанием</w:t>
      </w:r>
    </w:p>
    <w:p w:rsidR="008038D9" w:rsidRPr="00002E5A" w:rsidRDefault="001F0589" w:rsidP="008038D9">
      <w:pPr>
        <w:pStyle w:val="4"/>
        <w:shd w:val="clear" w:color="auto" w:fill="FFFFFF"/>
        <w:spacing w:before="150" w:after="150"/>
        <w:jc w:val="center"/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</w:pPr>
      <w:hyperlink r:id="rId6" w:history="1"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http</w:t>
        </w:r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://</w:t>
        </w:r>
        <w:proofErr w:type="spellStart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tvoytrener</w:t>
        </w:r>
        <w:proofErr w:type="spellEnd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.</w:t>
        </w:r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com</w:t>
        </w:r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/</w:t>
        </w:r>
        <w:proofErr w:type="spellStart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pitanie</w:t>
        </w:r>
        <w:proofErr w:type="spellEnd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/</w:t>
        </w:r>
        <w:proofErr w:type="spellStart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dieta</w:t>
        </w:r>
        <w:proofErr w:type="spellEnd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_</w:t>
        </w:r>
        <w:proofErr w:type="spellStart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podderjanie</w:t>
        </w:r>
        <w:proofErr w:type="spellEnd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_</w:t>
        </w:r>
        <w:proofErr w:type="spellStart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vesa</w:t>
        </w:r>
        <w:proofErr w:type="spellEnd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2.</w:t>
        </w:r>
        <w:proofErr w:type="spellStart"/>
        <w:r w:rsidR="00002E5A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php</w:t>
        </w:r>
        <w:proofErr w:type="spellEnd"/>
      </w:hyperlink>
      <w:r w:rsidR="000E374F" w:rsidRPr="00002E5A"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  <w:t xml:space="preserve"> </w:t>
      </w:r>
    </w:p>
    <w:p w:rsidR="00DF0A21" w:rsidRPr="00DF0A21" w:rsidRDefault="00DF0A21" w:rsidP="00DF0A21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DF0A21">
        <w:rPr>
          <w:rFonts w:ascii="Courier New" w:hAnsi="Courier New" w:cs="Courier New"/>
          <w:i w:val="0"/>
          <w:color w:val="5A6B9E"/>
          <w:sz w:val="36"/>
          <w:szCs w:val="36"/>
        </w:rPr>
        <w:t>Завтрак</w:t>
      </w:r>
    </w:p>
    <w:p w:rsidR="00DF0A21" w:rsidRPr="00DF0A21" w:rsidRDefault="00DF0A21" w:rsidP="00DF0A2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Яичница с помидорами и поджаренным луком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Овощное соте под яйцом пашот</w:t>
      </w:r>
      <w:r w:rsidRPr="00DF0A21">
        <w:rPr>
          <w:rFonts w:cs="Arial"/>
          <w:color w:val="888888"/>
          <w:szCs w:val="24"/>
        </w:rPr>
        <w:br/>
        <w:t>Яичница глазунья с творожным сыром и овощами</w:t>
      </w:r>
      <w:r w:rsidRPr="00DF0A21">
        <w:rPr>
          <w:rFonts w:cs="Arial"/>
          <w:color w:val="888888"/>
          <w:szCs w:val="24"/>
        </w:rPr>
        <w:br/>
        <w:t>Яйца отварные с овощами и творогом</w:t>
      </w:r>
      <w:r w:rsidRPr="00DF0A21">
        <w:rPr>
          <w:rFonts w:cs="Arial"/>
          <w:color w:val="888888"/>
          <w:szCs w:val="24"/>
        </w:rPr>
        <w:br/>
      </w:r>
      <w:proofErr w:type="spellStart"/>
      <w:r w:rsidRPr="00DF0A21">
        <w:rPr>
          <w:rFonts w:cs="Arial"/>
          <w:color w:val="888888"/>
          <w:szCs w:val="24"/>
        </w:rPr>
        <w:t>Тортилья</w:t>
      </w:r>
      <w:proofErr w:type="spellEnd"/>
      <w:r w:rsidRPr="00DF0A21">
        <w:rPr>
          <w:rFonts w:cs="Arial"/>
          <w:color w:val="888888"/>
          <w:szCs w:val="24"/>
        </w:rPr>
        <w:t xml:space="preserve"> с </w:t>
      </w:r>
      <w:proofErr w:type="spellStart"/>
      <w:r w:rsidRPr="00DF0A21">
        <w:rPr>
          <w:rFonts w:cs="Arial"/>
          <w:color w:val="888888"/>
          <w:szCs w:val="24"/>
        </w:rPr>
        <w:t>рикотой</w:t>
      </w:r>
      <w:proofErr w:type="spellEnd"/>
      <w:r w:rsidRPr="00DF0A21">
        <w:rPr>
          <w:rFonts w:cs="Arial"/>
          <w:color w:val="888888"/>
          <w:szCs w:val="24"/>
        </w:rPr>
        <w:t>, томатами и зеленью</w:t>
      </w:r>
    </w:p>
    <w:p w:rsidR="00DF0A21" w:rsidRPr="00DF0A21" w:rsidRDefault="00DF0A21" w:rsidP="00DF0A2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Хлеб Ржано-пшеничный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Хлеб с отрубями</w:t>
      </w:r>
      <w:r w:rsidRPr="00DF0A21">
        <w:rPr>
          <w:rFonts w:cs="Arial"/>
          <w:color w:val="888888"/>
          <w:szCs w:val="24"/>
        </w:rPr>
        <w:br/>
        <w:t>Хлеб Пшеничный</w:t>
      </w:r>
      <w:r w:rsidRPr="00DF0A21">
        <w:rPr>
          <w:rFonts w:cs="Arial"/>
          <w:color w:val="888888"/>
          <w:szCs w:val="24"/>
        </w:rPr>
        <w:br/>
        <w:t>Хлеб Овсяный</w:t>
      </w:r>
    </w:p>
    <w:p w:rsidR="00DF0A21" w:rsidRPr="00DF0A21" w:rsidRDefault="00DF0A21" w:rsidP="00DF0A2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Блинчики с джемом или вареньем, сиропом, медом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Оладьи с вареньем, джемом, сиропом, медом</w:t>
      </w:r>
      <w:r w:rsidRPr="00DF0A21">
        <w:rPr>
          <w:rFonts w:cs="Arial"/>
          <w:color w:val="888888"/>
          <w:szCs w:val="24"/>
        </w:rPr>
        <w:br/>
      </w:r>
      <w:proofErr w:type="spellStart"/>
      <w:r w:rsidRPr="00DF0A21">
        <w:rPr>
          <w:rFonts w:cs="Arial"/>
          <w:color w:val="888888"/>
          <w:szCs w:val="24"/>
        </w:rPr>
        <w:t>Панкейки</w:t>
      </w:r>
      <w:proofErr w:type="spellEnd"/>
      <w:r w:rsidRPr="00DF0A21">
        <w:rPr>
          <w:rFonts w:cs="Arial"/>
          <w:color w:val="888888"/>
          <w:szCs w:val="24"/>
        </w:rPr>
        <w:t xml:space="preserve"> с медом, сиропом, джемом, вареньем</w:t>
      </w:r>
    </w:p>
    <w:p w:rsidR="00DF0A21" w:rsidRPr="00DF0A21" w:rsidRDefault="00DF0A21" w:rsidP="00DF0A2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Чай черный с молоком и с сахаром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Чай зеленый с молоком и сахаром</w:t>
      </w:r>
      <w:r w:rsidRPr="00DF0A21">
        <w:rPr>
          <w:rFonts w:cs="Arial"/>
          <w:color w:val="888888"/>
          <w:szCs w:val="24"/>
        </w:rPr>
        <w:br/>
        <w:t>Кофе с молоком и с сахаром</w:t>
      </w:r>
      <w:r w:rsidRPr="00DF0A21">
        <w:rPr>
          <w:rFonts w:cs="Arial"/>
          <w:color w:val="888888"/>
          <w:szCs w:val="24"/>
        </w:rPr>
        <w:br/>
        <w:t>Цикорий с молоком и сахаром</w:t>
      </w:r>
      <w:r w:rsidRPr="00DF0A21">
        <w:rPr>
          <w:rFonts w:cs="Arial"/>
          <w:color w:val="888888"/>
          <w:szCs w:val="24"/>
        </w:rPr>
        <w:br/>
        <w:t>Чай фруктовый с молоком и сахаром</w:t>
      </w:r>
    </w:p>
    <w:p w:rsidR="00DF0A21" w:rsidRPr="00DF0A21" w:rsidRDefault="00DF0A21" w:rsidP="00DF0A21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DF0A21">
        <w:rPr>
          <w:rFonts w:ascii="Courier New" w:hAnsi="Courier New" w:cs="Courier New"/>
          <w:i w:val="0"/>
          <w:color w:val="5A6B9E"/>
          <w:sz w:val="36"/>
          <w:szCs w:val="36"/>
        </w:rPr>
        <w:t>Обед</w:t>
      </w:r>
    </w:p>
    <w:p w:rsidR="00DF0A21" w:rsidRPr="00DF0A21" w:rsidRDefault="00DF0A21" w:rsidP="00DF0A2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Тушеная говядина с овощами в собственном соку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Говядина на гриле с овощами</w:t>
      </w:r>
      <w:r w:rsidRPr="00DF0A21">
        <w:rPr>
          <w:rFonts w:cs="Arial"/>
          <w:color w:val="888888"/>
          <w:szCs w:val="24"/>
        </w:rPr>
        <w:br/>
        <w:t>Тушеная курятина (кроме грудки) с луком и морковью</w:t>
      </w:r>
      <w:r w:rsidRPr="00DF0A21">
        <w:rPr>
          <w:rFonts w:cs="Arial"/>
          <w:color w:val="888888"/>
          <w:szCs w:val="24"/>
        </w:rPr>
        <w:br/>
        <w:t>Кролик в томатном соусе</w:t>
      </w:r>
      <w:r w:rsidRPr="00DF0A21">
        <w:rPr>
          <w:rFonts w:cs="Arial"/>
          <w:color w:val="888888"/>
          <w:szCs w:val="24"/>
        </w:rPr>
        <w:br/>
        <w:t>Семга в маринаде со сладким перцем</w:t>
      </w:r>
      <w:r w:rsidRPr="00DF0A21">
        <w:rPr>
          <w:rFonts w:cs="Arial"/>
          <w:color w:val="888888"/>
          <w:szCs w:val="24"/>
        </w:rPr>
        <w:br/>
        <w:t>Гуляш из индейки в собственном соку без масла с луком и соевым соусом</w:t>
      </w:r>
    </w:p>
    <w:p w:rsidR="00DF0A21" w:rsidRPr="00DF0A21" w:rsidRDefault="00DF0A21" w:rsidP="00DF0A2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Салат из огурцов, помидоров, зелени, с соком лимона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Нарезка из свежих овощей</w:t>
      </w:r>
      <w:r w:rsidRPr="00DF0A21">
        <w:rPr>
          <w:rFonts w:cs="Arial"/>
          <w:color w:val="888888"/>
          <w:szCs w:val="24"/>
        </w:rPr>
        <w:br/>
        <w:t>Салат из квашеной капусты без масла</w:t>
      </w:r>
      <w:r w:rsidRPr="00DF0A21">
        <w:rPr>
          <w:rFonts w:cs="Arial"/>
          <w:color w:val="888888"/>
          <w:szCs w:val="24"/>
        </w:rPr>
        <w:br/>
        <w:t>Салат из свежей капусты и огурцов</w:t>
      </w:r>
      <w:r w:rsidRPr="00DF0A21">
        <w:rPr>
          <w:rFonts w:cs="Arial"/>
          <w:color w:val="888888"/>
          <w:szCs w:val="24"/>
        </w:rPr>
        <w:br/>
        <w:t>Салат из сладкого перца, лука и зелени</w:t>
      </w:r>
    </w:p>
    <w:p w:rsidR="00DF0A21" w:rsidRPr="00DF0A21" w:rsidRDefault="00DF0A21" w:rsidP="00DF0A2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Зефир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Мармелад</w:t>
      </w:r>
      <w:r w:rsidRPr="00DF0A21">
        <w:rPr>
          <w:rFonts w:cs="Arial"/>
          <w:color w:val="888888"/>
          <w:szCs w:val="24"/>
        </w:rPr>
        <w:br/>
        <w:t>Пастила</w:t>
      </w:r>
      <w:r w:rsidRPr="00DF0A21">
        <w:rPr>
          <w:rFonts w:cs="Arial"/>
          <w:color w:val="888888"/>
          <w:szCs w:val="24"/>
        </w:rPr>
        <w:br/>
        <w:t>Рахат-лукум</w:t>
      </w:r>
      <w:r w:rsidRPr="00DF0A21">
        <w:rPr>
          <w:rFonts w:cs="Arial"/>
          <w:color w:val="888888"/>
          <w:szCs w:val="24"/>
        </w:rPr>
        <w:br/>
        <w:t>Домашний зефир</w:t>
      </w:r>
      <w:r w:rsidRPr="00DF0A21">
        <w:rPr>
          <w:rFonts w:cs="Arial"/>
          <w:color w:val="888888"/>
          <w:szCs w:val="24"/>
        </w:rPr>
        <w:br/>
        <w:t>Фруктовое желе</w:t>
      </w:r>
    </w:p>
    <w:p w:rsidR="00DF0A21" w:rsidRPr="00DF0A21" w:rsidRDefault="00DF0A21" w:rsidP="00DF0A2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Компот из сухофруктов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lastRenderedPageBreak/>
        <w:t>Отвар шиповника без сахара</w:t>
      </w:r>
      <w:r w:rsidRPr="00DF0A21">
        <w:rPr>
          <w:rFonts w:cs="Arial"/>
          <w:color w:val="888888"/>
          <w:szCs w:val="24"/>
        </w:rPr>
        <w:br/>
        <w:t>Компот плодово-ягодный</w:t>
      </w:r>
    </w:p>
    <w:p w:rsidR="00DF0A21" w:rsidRPr="00DF0A21" w:rsidRDefault="00DF0A21" w:rsidP="00DF0A21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DF0A21">
        <w:rPr>
          <w:rFonts w:ascii="Courier New" w:hAnsi="Courier New" w:cs="Courier New"/>
          <w:i w:val="0"/>
          <w:color w:val="5A6B9E"/>
          <w:sz w:val="36"/>
          <w:szCs w:val="36"/>
        </w:rPr>
        <w:t>Ужин</w:t>
      </w:r>
    </w:p>
    <w:p w:rsidR="00DF0A21" w:rsidRPr="00DF0A21" w:rsidRDefault="00DF0A21" w:rsidP="00DF0A21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Суп харчо с мясом курицы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Суп харчо с мясом говядины</w:t>
      </w:r>
      <w:r w:rsidRPr="00DF0A21">
        <w:rPr>
          <w:rFonts w:cs="Arial"/>
          <w:color w:val="888888"/>
          <w:szCs w:val="24"/>
        </w:rPr>
        <w:br/>
        <w:t>Суп харчо с мясом индейки</w:t>
      </w:r>
      <w:r w:rsidRPr="00DF0A21">
        <w:rPr>
          <w:rFonts w:cs="Arial"/>
          <w:color w:val="888888"/>
          <w:szCs w:val="24"/>
        </w:rPr>
        <w:br/>
        <w:t xml:space="preserve">Суп харчо с </w:t>
      </w:r>
      <w:proofErr w:type="gramStart"/>
      <w:r w:rsidRPr="00DF0A21">
        <w:rPr>
          <w:rFonts w:cs="Arial"/>
          <w:color w:val="888888"/>
          <w:szCs w:val="24"/>
        </w:rPr>
        <w:t>мясом баранины</w:t>
      </w:r>
      <w:proofErr w:type="gramEnd"/>
      <w:r w:rsidRPr="00DF0A21">
        <w:rPr>
          <w:rFonts w:cs="Arial"/>
          <w:color w:val="888888"/>
          <w:szCs w:val="24"/>
        </w:rPr>
        <w:t xml:space="preserve"> нежирной</w:t>
      </w:r>
    </w:p>
    <w:p w:rsidR="00DF0A21" w:rsidRPr="00DF0A21" w:rsidRDefault="00DF0A21" w:rsidP="00DF0A21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Хлеб с отрубями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Хлеб Ржано-пшеничный</w:t>
      </w:r>
      <w:r w:rsidRPr="00DF0A21">
        <w:rPr>
          <w:rFonts w:cs="Arial"/>
          <w:color w:val="888888"/>
          <w:szCs w:val="24"/>
        </w:rPr>
        <w:br/>
        <w:t>Хлеб Пшеничный</w:t>
      </w:r>
      <w:r w:rsidRPr="00DF0A21">
        <w:rPr>
          <w:rFonts w:cs="Arial"/>
          <w:color w:val="888888"/>
          <w:szCs w:val="24"/>
        </w:rPr>
        <w:br/>
        <w:t>Хлеб Овсяный</w:t>
      </w:r>
    </w:p>
    <w:p w:rsidR="00DF0A21" w:rsidRPr="00DF0A21" w:rsidRDefault="00DF0A21" w:rsidP="00DF0A21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proofErr w:type="gramStart"/>
      <w:r w:rsidRPr="00DF0A21">
        <w:rPr>
          <w:rFonts w:cs="Arial"/>
          <w:color w:val="000000"/>
          <w:szCs w:val="24"/>
        </w:rPr>
        <w:t>Творог</w:t>
      </w:r>
      <w:proofErr w:type="gramEnd"/>
      <w:r w:rsidRPr="00DF0A21">
        <w:rPr>
          <w:rFonts w:cs="Arial"/>
          <w:color w:val="000000"/>
          <w:szCs w:val="24"/>
        </w:rPr>
        <w:t xml:space="preserve"> обезжиренный со сметаной и сахаром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Творог обезжиренный со сметаной и джемо</w:t>
      </w:r>
      <w:proofErr w:type="gramStart"/>
      <w:r w:rsidRPr="00DF0A21">
        <w:rPr>
          <w:rFonts w:cs="Arial"/>
          <w:color w:val="888888"/>
          <w:szCs w:val="24"/>
        </w:rPr>
        <w:t>м(</w:t>
      </w:r>
      <w:proofErr w:type="gramEnd"/>
      <w:r w:rsidRPr="00DF0A21">
        <w:rPr>
          <w:rFonts w:cs="Arial"/>
          <w:color w:val="888888"/>
          <w:szCs w:val="24"/>
        </w:rPr>
        <w:t>вареньем)</w:t>
      </w:r>
      <w:r w:rsidRPr="00DF0A21">
        <w:rPr>
          <w:rFonts w:cs="Arial"/>
          <w:color w:val="888888"/>
          <w:szCs w:val="24"/>
        </w:rPr>
        <w:br/>
        <w:t>Творог обезжиренный со сметаной и медом</w:t>
      </w:r>
      <w:r w:rsidRPr="00DF0A21">
        <w:rPr>
          <w:rFonts w:cs="Arial"/>
          <w:color w:val="888888"/>
          <w:szCs w:val="24"/>
        </w:rPr>
        <w:br/>
        <w:t>Творог обезжиренный со сметаной и сухофруктами</w:t>
      </w:r>
    </w:p>
    <w:p w:rsidR="00DF0A21" w:rsidRPr="00DF0A21" w:rsidRDefault="00DF0A21" w:rsidP="00DF0A21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DF0A21">
        <w:rPr>
          <w:rFonts w:cs="Arial"/>
          <w:color w:val="000000"/>
          <w:szCs w:val="24"/>
        </w:rPr>
        <w:t>Кофе с молоком без сахара</w:t>
      </w:r>
    </w:p>
    <w:p w:rsidR="00DF0A21" w:rsidRPr="00DF0A21" w:rsidRDefault="00DF0A21" w:rsidP="00DF0A21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DF0A21">
        <w:rPr>
          <w:rFonts w:cs="Arial"/>
          <w:color w:val="888888"/>
          <w:szCs w:val="24"/>
        </w:rPr>
        <w:t>Чай зеленый с молоком без сахара</w:t>
      </w:r>
      <w:r w:rsidRPr="00DF0A21">
        <w:rPr>
          <w:rFonts w:cs="Arial"/>
          <w:color w:val="888888"/>
          <w:szCs w:val="24"/>
        </w:rPr>
        <w:br/>
        <w:t>Чай черный с молоком без сахара</w:t>
      </w:r>
      <w:r w:rsidRPr="00DF0A21">
        <w:rPr>
          <w:rFonts w:cs="Arial"/>
          <w:color w:val="888888"/>
          <w:szCs w:val="24"/>
        </w:rPr>
        <w:br/>
        <w:t>Цикорий с молоком без сахара</w:t>
      </w:r>
      <w:r w:rsidRPr="00DF0A21">
        <w:rPr>
          <w:rFonts w:cs="Arial"/>
          <w:color w:val="888888"/>
          <w:szCs w:val="24"/>
        </w:rPr>
        <w:br/>
        <w:t>Чай фруктовый с молоком без сахара</w:t>
      </w:r>
      <w:proofErr w:type="gramStart"/>
      <w:r w:rsidRPr="00DF0A21">
        <w:rPr>
          <w:rFonts w:cs="Arial"/>
          <w:color w:val="888888"/>
          <w:szCs w:val="24"/>
        </w:rPr>
        <w:br/>
        <w:t>В</w:t>
      </w:r>
      <w:proofErr w:type="gramEnd"/>
      <w:r w:rsidRPr="00DF0A21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DF0A21">
        <w:rPr>
          <w:rFonts w:cs="Arial"/>
          <w:color w:val="888888"/>
          <w:szCs w:val="24"/>
        </w:rPr>
        <w:t>Фит-парад</w:t>
      </w:r>
      <w:proofErr w:type="spellEnd"/>
      <w:r w:rsidRPr="00DF0A21">
        <w:rPr>
          <w:rFonts w:cs="Arial"/>
          <w:color w:val="888888"/>
          <w:szCs w:val="24"/>
        </w:rPr>
        <w:t>»</w:t>
      </w:r>
    </w:p>
    <w:p w:rsidR="00B42F03" w:rsidRPr="00DF0A21" w:rsidRDefault="00B42F03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2A0EF8" w:rsidRDefault="002A0EF8" w:rsidP="002A0EF8">
      <w:pPr>
        <w:jc w:val="center"/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B92B51" w:rsidRDefault="00B92B51" w:rsidP="00B42F03">
      <w:pPr>
        <w:rPr>
          <w:noProof/>
          <w:color w:val="000000" w:themeColor="text1"/>
          <w:szCs w:val="24"/>
          <w:lang w:eastAsia="ru-RU"/>
        </w:rPr>
      </w:pPr>
    </w:p>
    <w:p w:rsidR="00B92B51" w:rsidRDefault="00B92B51" w:rsidP="00B42F03">
      <w:pPr>
        <w:rPr>
          <w:noProof/>
          <w:color w:val="000000" w:themeColor="text1"/>
          <w:szCs w:val="24"/>
          <w:lang w:eastAsia="ru-RU"/>
        </w:rPr>
      </w:pPr>
    </w:p>
    <w:p w:rsidR="00B92B51" w:rsidRDefault="00B92B51" w:rsidP="00B92B5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B92B51" w:rsidTr="00404798">
        <w:trPr>
          <w:trHeight w:val="889"/>
        </w:trPr>
        <w:tc>
          <w:tcPr>
            <w:tcW w:w="2978" w:type="dxa"/>
          </w:tcPr>
          <w:p w:rsidR="00B92B51" w:rsidRDefault="00B92B5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B92B51" w:rsidRDefault="00B92B51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B92B51" w:rsidRPr="00082B8D" w:rsidRDefault="00B92B51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92B51" w:rsidTr="00404798">
        <w:tc>
          <w:tcPr>
            <w:tcW w:w="2978" w:type="dxa"/>
          </w:tcPr>
          <w:p w:rsidR="00B92B51" w:rsidRDefault="00B92B5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B92B51" w:rsidRPr="00082B8D" w:rsidRDefault="00B92B51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92B51" w:rsidTr="00404798">
        <w:trPr>
          <w:trHeight w:hRule="exact" w:val="505"/>
        </w:trPr>
        <w:tc>
          <w:tcPr>
            <w:tcW w:w="2978" w:type="dxa"/>
          </w:tcPr>
          <w:p w:rsidR="00B92B51" w:rsidRPr="00405B80" w:rsidRDefault="00B92B51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B92B51" w:rsidRPr="00082B8D" w:rsidRDefault="00B92B51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B92B51" w:rsidRDefault="00B92B51" w:rsidP="00B42F03">
      <w:pPr>
        <w:rPr>
          <w:noProof/>
          <w:color w:val="000000" w:themeColor="text1"/>
          <w:szCs w:val="24"/>
          <w:lang w:eastAsia="ru-RU"/>
        </w:rPr>
      </w:pPr>
    </w:p>
    <w:sectPr w:rsidR="00B92B51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61C"/>
    <w:multiLevelType w:val="multilevel"/>
    <w:tmpl w:val="2D62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12B8"/>
    <w:multiLevelType w:val="multilevel"/>
    <w:tmpl w:val="7B9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4338"/>
    <w:multiLevelType w:val="multilevel"/>
    <w:tmpl w:val="E2C0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7496D"/>
    <w:multiLevelType w:val="multilevel"/>
    <w:tmpl w:val="451E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F65AC"/>
    <w:multiLevelType w:val="multilevel"/>
    <w:tmpl w:val="9B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13E91"/>
    <w:multiLevelType w:val="multilevel"/>
    <w:tmpl w:val="183E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F1AFE"/>
    <w:multiLevelType w:val="multilevel"/>
    <w:tmpl w:val="8958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963B2"/>
    <w:multiLevelType w:val="multilevel"/>
    <w:tmpl w:val="C30C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A143D"/>
    <w:multiLevelType w:val="multilevel"/>
    <w:tmpl w:val="205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B111F"/>
    <w:multiLevelType w:val="multilevel"/>
    <w:tmpl w:val="128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C776A"/>
    <w:multiLevelType w:val="multilevel"/>
    <w:tmpl w:val="C37A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27B73"/>
    <w:multiLevelType w:val="multilevel"/>
    <w:tmpl w:val="852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27E54"/>
    <w:multiLevelType w:val="multilevel"/>
    <w:tmpl w:val="60A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C3230"/>
    <w:multiLevelType w:val="multilevel"/>
    <w:tmpl w:val="1AF0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C4C30"/>
    <w:multiLevelType w:val="multilevel"/>
    <w:tmpl w:val="0B1E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E6F69"/>
    <w:multiLevelType w:val="multilevel"/>
    <w:tmpl w:val="B81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904FE"/>
    <w:multiLevelType w:val="multilevel"/>
    <w:tmpl w:val="565E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E4ACB"/>
    <w:multiLevelType w:val="multilevel"/>
    <w:tmpl w:val="37AC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4231A"/>
    <w:multiLevelType w:val="multilevel"/>
    <w:tmpl w:val="915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B6A96"/>
    <w:multiLevelType w:val="multilevel"/>
    <w:tmpl w:val="779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019E0"/>
    <w:multiLevelType w:val="multilevel"/>
    <w:tmpl w:val="DF00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4426E"/>
    <w:multiLevelType w:val="multilevel"/>
    <w:tmpl w:val="72E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E6D5A"/>
    <w:multiLevelType w:val="multilevel"/>
    <w:tmpl w:val="E72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7003F"/>
    <w:multiLevelType w:val="multilevel"/>
    <w:tmpl w:val="63B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28"/>
  </w:num>
  <w:num w:numId="9">
    <w:abstractNumId w:val="12"/>
  </w:num>
  <w:num w:numId="10">
    <w:abstractNumId w:val="6"/>
  </w:num>
  <w:num w:numId="11">
    <w:abstractNumId w:val="25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"/>
  </w:num>
  <w:num w:numId="17">
    <w:abstractNumId w:val="27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29"/>
  </w:num>
  <w:num w:numId="23">
    <w:abstractNumId w:val="24"/>
  </w:num>
  <w:num w:numId="24">
    <w:abstractNumId w:val="0"/>
  </w:num>
  <w:num w:numId="25">
    <w:abstractNumId w:val="10"/>
  </w:num>
  <w:num w:numId="26">
    <w:abstractNumId w:val="20"/>
  </w:num>
  <w:num w:numId="27">
    <w:abstractNumId w:val="9"/>
  </w:num>
  <w:num w:numId="28">
    <w:abstractNumId w:val="13"/>
  </w:num>
  <w:num w:numId="29">
    <w:abstractNumId w:val="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02E5A"/>
    <w:rsid w:val="00094928"/>
    <w:rsid w:val="000B3B83"/>
    <w:rsid w:val="000E374F"/>
    <w:rsid w:val="0012036D"/>
    <w:rsid w:val="00185C37"/>
    <w:rsid w:val="001F0589"/>
    <w:rsid w:val="002A0EF8"/>
    <w:rsid w:val="002E4AF8"/>
    <w:rsid w:val="003D2FF0"/>
    <w:rsid w:val="003F628F"/>
    <w:rsid w:val="00431B17"/>
    <w:rsid w:val="004C12A4"/>
    <w:rsid w:val="006227DF"/>
    <w:rsid w:val="006379E8"/>
    <w:rsid w:val="006516A9"/>
    <w:rsid w:val="00653A85"/>
    <w:rsid w:val="006577EA"/>
    <w:rsid w:val="00683BEF"/>
    <w:rsid w:val="006E1D15"/>
    <w:rsid w:val="00730912"/>
    <w:rsid w:val="00796E56"/>
    <w:rsid w:val="008038D9"/>
    <w:rsid w:val="00865ACF"/>
    <w:rsid w:val="00877078"/>
    <w:rsid w:val="008D1C1E"/>
    <w:rsid w:val="009035F7"/>
    <w:rsid w:val="009B3266"/>
    <w:rsid w:val="009C5BCB"/>
    <w:rsid w:val="009F2F35"/>
    <w:rsid w:val="00A16CB5"/>
    <w:rsid w:val="00B42F03"/>
    <w:rsid w:val="00B92B51"/>
    <w:rsid w:val="00BB5276"/>
    <w:rsid w:val="00C471D5"/>
    <w:rsid w:val="00D240B4"/>
    <w:rsid w:val="00D70BD9"/>
    <w:rsid w:val="00DF0A21"/>
    <w:rsid w:val="00EC3916"/>
    <w:rsid w:val="00F22B0B"/>
    <w:rsid w:val="00FA232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B9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7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2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8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5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4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7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8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9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1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7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4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6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1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5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2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8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5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7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6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7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18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6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0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5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8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70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9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26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2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5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5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8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9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9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27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3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0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1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2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9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53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4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23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89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8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35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6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0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0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41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0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4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12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80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4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6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66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53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36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2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3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6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45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5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7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91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0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5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47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7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06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6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09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9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1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1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9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9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7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49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1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dieta_podderjanie_vesa2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2014-10-13T20:51:00Z</cp:lastPrinted>
  <dcterms:created xsi:type="dcterms:W3CDTF">2016-12-04T10:45:00Z</dcterms:created>
  <dcterms:modified xsi:type="dcterms:W3CDTF">2018-05-30T16:36:00Z</dcterms:modified>
</cp:coreProperties>
</file>